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D163" w14:textId="7450BC55" w:rsidR="0043306D" w:rsidRPr="00FE0050" w:rsidRDefault="0043306D" w:rsidP="00347C35">
      <w:pPr>
        <w:pStyle w:val="Web"/>
        <w:shd w:val="clear" w:color="auto" w:fill="FFFFFF"/>
        <w:jc w:val="center"/>
        <w:rPr>
          <w:b/>
          <w:bCs/>
          <w:i/>
          <w:iCs/>
          <w:color w:val="002060"/>
          <w:sz w:val="26"/>
          <w:szCs w:val="26"/>
        </w:rPr>
      </w:pPr>
      <w:bookmarkStart w:id="0" w:name="_Hlk120343914"/>
      <w:r w:rsidRPr="00FE0050">
        <w:rPr>
          <w:rStyle w:val="a4"/>
          <w:b/>
          <w:bCs/>
          <w:i w:val="0"/>
          <w:iCs w:val="0"/>
          <w:color w:val="002060"/>
          <w:sz w:val="26"/>
          <w:szCs w:val="26"/>
        </w:rPr>
        <w:t>Η Επιτροπή  Ισότητας των Φύλων</w:t>
      </w:r>
      <w:r w:rsidRPr="00FE0050">
        <w:rPr>
          <w:rStyle w:val="a4"/>
          <w:b/>
          <w:bCs/>
          <w:color w:val="002060"/>
          <w:sz w:val="26"/>
          <w:szCs w:val="26"/>
        </w:rPr>
        <w:t xml:space="preserve"> </w:t>
      </w:r>
      <w:r w:rsidRPr="00FE0050">
        <w:rPr>
          <w:b/>
          <w:bCs/>
          <w:color w:val="002060"/>
          <w:spacing w:val="-1"/>
          <w:sz w:val="26"/>
          <w:szCs w:val="26"/>
          <w:shd w:val="clear" w:color="auto" w:fill="FFFFFF"/>
        </w:rPr>
        <w:t xml:space="preserve">και Καταπολέμησης των Διακρίσεων στη Σχολή Επιστήμης Φυσικής Αγωγής και Αθλητισμού </w:t>
      </w:r>
      <w:r w:rsidR="00E66C2F" w:rsidRPr="00FE0050">
        <w:rPr>
          <w:b/>
          <w:bCs/>
          <w:color w:val="002060"/>
          <w:spacing w:val="-1"/>
          <w:sz w:val="26"/>
          <w:szCs w:val="26"/>
          <w:shd w:val="clear" w:color="auto" w:fill="FFFFFF"/>
        </w:rPr>
        <w:t>του  ΕΚΠΑ</w:t>
      </w:r>
    </w:p>
    <w:bookmarkEnd w:id="0"/>
    <w:p w14:paraId="16772340" w14:textId="349E59FA" w:rsidR="00695F55" w:rsidRPr="00347C35" w:rsidRDefault="0043306D" w:rsidP="00347C35">
      <w:pPr>
        <w:pStyle w:val="Web"/>
        <w:shd w:val="clear" w:color="auto" w:fill="FFFFFF"/>
        <w:jc w:val="both"/>
        <w:rPr>
          <w:color w:val="414042"/>
        </w:rPr>
      </w:pPr>
      <w:r w:rsidRPr="0024295B">
        <w:t xml:space="preserve">Η Επιτροπή Ισότητας των </w:t>
      </w:r>
      <w:r w:rsidR="00695F55" w:rsidRPr="0024295B">
        <w:t>Φύλων</w:t>
      </w:r>
      <w:r w:rsidRPr="0024295B">
        <w:t xml:space="preserve"> (ΕΙΦ) πραγματοποίησε</w:t>
      </w:r>
      <w:r w:rsidRPr="0024295B">
        <w:rPr>
          <w:rStyle w:val="a3"/>
        </w:rPr>
        <w:t xml:space="preserve"> </w:t>
      </w:r>
      <w:r w:rsidRPr="0024295B">
        <w:rPr>
          <w:rStyle w:val="a3"/>
          <w:b w:val="0"/>
          <w:bCs w:val="0"/>
        </w:rPr>
        <w:t>ενημερωτική συνάντηση</w:t>
      </w:r>
      <w:r w:rsidRPr="00E17169">
        <w:rPr>
          <w:rStyle w:val="a3"/>
          <w:b w:val="0"/>
          <w:bCs w:val="0"/>
        </w:rPr>
        <w:t xml:space="preserve">-συζήτηση με </w:t>
      </w:r>
      <w:r w:rsidR="00347C35" w:rsidRPr="00E17169">
        <w:rPr>
          <w:rStyle w:val="a3"/>
          <w:b w:val="0"/>
          <w:bCs w:val="0"/>
        </w:rPr>
        <w:t xml:space="preserve">τους </w:t>
      </w:r>
      <w:r w:rsidRPr="00E17169">
        <w:rPr>
          <w:rStyle w:val="a3"/>
          <w:b w:val="0"/>
          <w:bCs w:val="0"/>
        </w:rPr>
        <w:t xml:space="preserve">φοιτητές, </w:t>
      </w:r>
      <w:r w:rsidR="00347C35" w:rsidRPr="00E17169">
        <w:rPr>
          <w:rStyle w:val="a3"/>
          <w:b w:val="0"/>
          <w:bCs w:val="0"/>
        </w:rPr>
        <w:t xml:space="preserve">τις </w:t>
      </w:r>
      <w:r w:rsidRPr="00E17169">
        <w:rPr>
          <w:rStyle w:val="a3"/>
          <w:b w:val="0"/>
          <w:bCs w:val="0"/>
        </w:rPr>
        <w:t>φοιτήτριες και</w:t>
      </w:r>
      <w:r w:rsidR="00347C35" w:rsidRPr="00E17169">
        <w:rPr>
          <w:rStyle w:val="a3"/>
          <w:b w:val="0"/>
          <w:bCs w:val="0"/>
        </w:rPr>
        <w:t xml:space="preserve"> τα</w:t>
      </w:r>
      <w:r w:rsidRPr="00E17169">
        <w:rPr>
          <w:rStyle w:val="a3"/>
          <w:b w:val="0"/>
          <w:bCs w:val="0"/>
        </w:rPr>
        <w:t xml:space="preserve"> μέλη ΔΕΠ της Σχολής Επιστήμης Φυσικής Αγωγής και Αθλητισμού (ΣΕΦΑΑ), την Πέμπτη 24/11/2022</w:t>
      </w:r>
      <w:r w:rsidR="00695F55" w:rsidRPr="00E17169">
        <w:rPr>
          <w:rStyle w:val="a3"/>
          <w:b w:val="0"/>
          <w:bCs w:val="0"/>
        </w:rPr>
        <w:t xml:space="preserve"> με θέμα "Το έργο και ο ρόλος της Επιτροπής Ισότητας των Φύλων (ΕΙΦ) του ΕΚΠΑ</w:t>
      </w:r>
      <w:r w:rsidR="00E17169" w:rsidRPr="00E17169">
        <w:rPr>
          <w:rStyle w:val="a3"/>
          <w:b w:val="0"/>
          <w:bCs w:val="0"/>
        </w:rPr>
        <w:t xml:space="preserve"> </w:t>
      </w:r>
      <w:r w:rsidR="00E17169">
        <w:rPr>
          <w:color w:val="414042"/>
        </w:rPr>
        <w:t>(</w:t>
      </w:r>
      <w:hyperlink r:id="rId4" w:history="1">
        <w:r w:rsidR="00E17169" w:rsidRPr="00FD2C76">
          <w:rPr>
            <w:rStyle w:val="-"/>
            <w:lang w:val="en-US"/>
          </w:rPr>
          <w:t>eif</w:t>
        </w:r>
        <w:r w:rsidR="00E17169" w:rsidRPr="00FD2C76">
          <w:rPr>
            <w:rStyle w:val="-"/>
          </w:rPr>
          <w:t>@</w:t>
        </w:r>
        <w:r w:rsidR="00E17169" w:rsidRPr="00FD2C76">
          <w:rPr>
            <w:rStyle w:val="-"/>
            <w:lang w:val="en-US"/>
          </w:rPr>
          <w:t>uoa</w:t>
        </w:r>
        <w:r w:rsidR="00E17169" w:rsidRPr="00FD2C76">
          <w:rPr>
            <w:rStyle w:val="-"/>
          </w:rPr>
          <w:t>.</w:t>
        </w:r>
        <w:r w:rsidR="00E17169" w:rsidRPr="00FD2C76">
          <w:rPr>
            <w:rStyle w:val="-"/>
            <w:lang w:val="en-US"/>
          </w:rPr>
          <w:t>gr</w:t>
        </w:r>
      </w:hyperlink>
      <w:r w:rsidR="00E17169" w:rsidRPr="00E17169">
        <w:rPr>
          <w:color w:val="414042"/>
        </w:rPr>
        <w:t>)</w:t>
      </w:r>
      <w:r w:rsidR="00695F55" w:rsidRPr="00347C35">
        <w:rPr>
          <w:rStyle w:val="a3"/>
          <w:b w:val="0"/>
          <w:bCs w:val="0"/>
          <w:color w:val="414042"/>
        </w:rPr>
        <w:t>.</w:t>
      </w:r>
      <w:r w:rsidR="00695F55" w:rsidRPr="00347C35">
        <w:rPr>
          <w:rStyle w:val="a3"/>
          <w:color w:val="414042"/>
        </w:rPr>
        <w:t xml:space="preserve"> </w:t>
      </w:r>
      <w:r w:rsidR="00E66C2F" w:rsidRPr="00347C35">
        <w:rPr>
          <w:rStyle w:val="a3"/>
          <w:color w:val="414042"/>
        </w:rPr>
        <w:t xml:space="preserve"> </w:t>
      </w:r>
      <w:hyperlink r:id="rId5" w:history="1">
        <w:r w:rsidR="00E66C2F" w:rsidRPr="00E17169">
          <w:rPr>
            <w:rStyle w:val="-"/>
            <w:sz w:val="16"/>
            <w:szCs w:val="16"/>
          </w:rPr>
          <w:t>https://www.uoa.gr/to_panepistimio/apostoli_politikes_kai_dimosieymata/politiki_isotitas_fylon/</w:t>
        </w:r>
      </w:hyperlink>
      <w:r w:rsidR="00E66C2F" w:rsidRPr="00347C35">
        <w:rPr>
          <w:rStyle w:val="a3"/>
          <w:color w:val="414042"/>
        </w:rPr>
        <w:t xml:space="preserve"> </w:t>
      </w:r>
    </w:p>
    <w:p w14:paraId="1890098D" w14:textId="0BFF16EF" w:rsidR="00347C35" w:rsidRPr="00E17169" w:rsidRDefault="00BD0596" w:rsidP="00E17169">
      <w:pPr>
        <w:pStyle w:val="Web"/>
        <w:shd w:val="clear" w:color="auto" w:fill="FFFFFF"/>
        <w:spacing w:before="240"/>
        <w:jc w:val="both"/>
      </w:pPr>
      <w:r w:rsidRPr="00E17169">
        <w:t>Από το 2020 λειτουργεί στο ΕΚΠΑ Επιτροπή Ισότητας των Φύλων (ΕΙΦ), η οποία έχει εκπονήσει </w:t>
      </w:r>
      <w:r w:rsidRPr="00347C35">
        <w:rPr>
          <w:rStyle w:val="a4"/>
          <w:b/>
          <w:bCs/>
          <w:color w:val="002060"/>
        </w:rPr>
        <w:t xml:space="preserve">Σχέδιο Δράσης για την </w:t>
      </w:r>
      <w:proofErr w:type="spellStart"/>
      <w:r w:rsidRPr="00347C35">
        <w:rPr>
          <w:rStyle w:val="a4"/>
          <w:b/>
          <w:bCs/>
          <w:color w:val="002060"/>
        </w:rPr>
        <w:t>Έμφυλη</w:t>
      </w:r>
      <w:proofErr w:type="spellEnd"/>
      <w:r w:rsidRPr="00347C35">
        <w:rPr>
          <w:rStyle w:val="a4"/>
          <w:b/>
          <w:bCs/>
          <w:color w:val="002060"/>
        </w:rPr>
        <w:t xml:space="preserve"> Ισότητα (ΣΔΕΙ</w:t>
      </w:r>
      <w:r w:rsidRPr="00347C35">
        <w:rPr>
          <w:rStyle w:val="a3"/>
          <w:b w:val="0"/>
          <w:bCs w:val="0"/>
          <w:color w:val="002060"/>
        </w:rPr>
        <w:t>)</w:t>
      </w:r>
      <w:r w:rsidR="00E66C2F" w:rsidRPr="00347C35">
        <w:rPr>
          <w:rStyle w:val="a3"/>
          <w:b w:val="0"/>
          <w:bCs w:val="0"/>
          <w:color w:val="002060"/>
        </w:rPr>
        <w:t xml:space="preserve"> 2022-2026</w:t>
      </w:r>
      <w:r w:rsidR="00E66C2F" w:rsidRPr="00347C35">
        <w:rPr>
          <w:rStyle w:val="a3"/>
          <w:color w:val="414042"/>
        </w:rPr>
        <w:t>,</w:t>
      </w:r>
      <w:r w:rsidR="00E66C2F" w:rsidRPr="00347C35">
        <w:rPr>
          <w:color w:val="333333"/>
          <w:spacing w:val="-1"/>
          <w:shd w:val="clear" w:color="auto" w:fill="FFFFFF"/>
        </w:rPr>
        <w:t xml:space="preserve"> </w:t>
      </w:r>
      <w:r w:rsidR="00E17169" w:rsidRPr="00E17169">
        <w:rPr>
          <w:spacing w:val="-1"/>
          <w:shd w:val="clear" w:color="auto" w:fill="FFFFFF"/>
        </w:rPr>
        <w:t xml:space="preserve">το </w:t>
      </w:r>
      <w:r w:rsidR="00E66C2F" w:rsidRPr="00E17169">
        <w:rPr>
          <w:spacing w:val="-1"/>
          <w:shd w:val="clear" w:color="auto" w:fill="FFFFFF"/>
        </w:rPr>
        <w:t>οποίο εγκρίθηκε από τη Σύγκλητο στις 27/1/2022</w:t>
      </w:r>
      <w:r w:rsidR="00347C35" w:rsidRPr="00E17169">
        <w:rPr>
          <w:spacing w:val="-1"/>
          <w:shd w:val="clear" w:color="auto" w:fill="FFFFFF"/>
        </w:rPr>
        <w:t xml:space="preserve"> και περιλαμβάνει δράσεις με βασικούς άξονες προτεραιότητας, όπως </w:t>
      </w:r>
      <w:r w:rsidR="00347C35" w:rsidRPr="008D7F12">
        <w:rPr>
          <w:spacing w:val="-1"/>
          <w:shd w:val="clear" w:color="auto" w:fill="FFFFFF"/>
        </w:rPr>
        <w:t xml:space="preserve">αυτοί ορίζονται από το </w:t>
      </w:r>
      <w:proofErr w:type="spellStart"/>
      <w:r w:rsidR="00347C35" w:rsidRPr="008D7F12">
        <w:rPr>
          <w:spacing w:val="-1"/>
          <w:shd w:val="clear" w:color="auto" w:fill="FFFFFF"/>
        </w:rPr>
        <w:t>Horizon</w:t>
      </w:r>
      <w:proofErr w:type="spellEnd"/>
      <w:r w:rsidR="00347C35" w:rsidRPr="008D7F12">
        <w:rPr>
          <w:spacing w:val="-1"/>
          <w:shd w:val="clear" w:color="auto" w:fill="FFFFFF"/>
        </w:rPr>
        <w:t xml:space="preserve"> 2022-2027</w:t>
      </w:r>
      <w:r w:rsidRPr="008D7F12">
        <w:rPr>
          <w:rStyle w:val="a3"/>
        </w:rPr>
        <w:t>.</w:t>
      </w:r>
      <w:r w:rsidRPr="008D7F12">
        <w:t> </w:t>
      </w:r>
      <w:r w:rsidR="00347C35" w:rsidRPr="008D7F12">
        <w:t xml:space="preserve">Η Πρόεδρος της ΕΙΦ Μαίρη </w:t>
      </w:r>
      <w:proofErr w:type="spellStart"/>
      <w:r w:rsidR="00347C35" w:rsidRPr="008D7F12">
        <w:t>Λεοντσίνι</w:t>
      </w:r>
      <w:proofErr w:type="spellEnd"/>
      <w:r w:rsidR="008D7F12" w:rsidRPr="008D7F12">
        <w:t xml:space="preserve">, </w:t>
      </w:r>
      <w:r w:rsidR="008D7F12" w:rsidRPr="008D7F12">
        <w:rPr>
          <w:spacing w:val="-1"/>
          <w:shd w:val="clear" w:color="auto" w:fill="FFFFFF"/>
        </w:rPr>
        <w:t xml:space="preserve">Καθηγήτρια Τμήματος Εκπαίδευσης &amp; Αγωγής στην Προσχολική Ηλικία, </w:t>
      </w:r>
      <w:r w:rsidR="00E17169" w:rsidRPr="008D7F12">
        <w:t xml:space="preserve"> </w:t>
      </w:r>
      <w:r w:rsidR="00347C35" w:rsidRPr="008D7F12">
        <w:t xml:space="preserve">παρουσίασε </w:t>
      </w:r>
      <w:r w:rsidR="00347C35" w:rsidRPr="00E17169">
        <w:t>το ΣΔΕΙ</w:t>
      </w:r>
      <w:r w:rsidR="00C6760D">
        <w:t>, απάντησε στις ερωτήσεις</w:t>
      </w:r>
      <w:r w:rsidR="00563A50">
        <w:t xml:space="preserve"> των φοιτητών και των φοιτητριών</w:t>
      </w:r>
      <w:r w:rsidR="00347C35" w:rsidRPr="00E17169">
        <w:t xml:space="preserve"> και ακολούθησε συζήτηση</w:t>
      </w:r>
      <w:r w:rsidR="00C6760D">
        <w:t xml:space="preserve"> και διάλογος</w:t>
      </w:r>
      <w:r w:rsidR="00347C35" w:rsidRPr="00E17169">
        <w:t>.</w:t>
      </w:r>
      <w:r w:rsidR="00E17169" w:rsidRPr="00E17169">
        <w:t xml:space="preserve"> </w:t>
      </w:r>
    </w:p>
    <w:p w14:paraId="3C9D4D5F" w14:textId="77841B49" w:rsidR="00BD0596" w:rsidRPr="00347C35" w:rsidRDefault="00D76CA9" w:rsidP="00347C35">
      <w:pPr>
        <w:pStyle w:val="Web"/>
        <w:shd w:val="clear" w:color="auto" w:fill="FFFFFF"/>
        <w:jc w:val="both"/>
        <w:rPr>
          <w:color w:val="414042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6D5FF0" w:rsidRPr="00347C35">
        <w:rPr>
          <w:b/>
          <w:bCs/>
          <w:color w:val="002060"/>
          <w:sz w:val="20"/>
          <w:szCs w:val="20"/>
        </w:rPr>
        <w:t xml:space="preserve">Η Πρόεδρος της ΕΙΦ Μαίρη </w:t>
      </w:r>
      <w:proofErr w:type="spellStart"/>
      <w:r w:rsidR="006D5FF0" w:rsidRPr="00347C35">
        <w:rPr>
          <w:b/>
          <w:bCs/>
          <w:color w:val="002060"/>
          <w:sz w:val="20"/>
          <w:szCs w:val="20"/>
        </w:rPr>
        <w:t>Λεοντσίνι</w:t>
      </w:r>
      <w:proofErr w:type="spellEnd"/>
      <w:r w:rsidR="006D5FF0" w:rsidRPr="00347C35">
        <w:rPr>
          <w:b/>
          <w:bCs/>
          <w:color w:val="002060"/>
          <w:sz w:val="20"/>
          <w:szCs w:val="20"/>
        </w:rPr>
        <w:t xml:space="preserve"> στο Μεγάλο Αμφιθέατρο της ΣΕΦΑΑ</w:t>
      </w:r>
      <w:r w:rsidR="006D5FF0" w:rsidRPr="00347C35">
        <w:rPr>
          <w:color w:val="000000"/>
          <w:sz w:val="20"/>
          <w:szCs w:val="20"/>
        </w:rPr>
        <w:tab/>
      </w:r>
    </w:p>
    <w:p w14:paraId="61FC4B7B" w14:textId="4F64004D" w:rsidR="006D5FF0" w:rsidRPr="00347C35" w:rsidRDefault="008D7F12" w:rsidP="00347C35">
      <w:pPr>
        <w:pStyle w:val="Web"/>
        <w:shd w:val="clear" w:color="auto" w:fill="FFFFFF"/>
        <w:tabs>
          <w:tab w:val="left" w:pos="683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</w:t>
      </w:r>
      <w:r w:rsidR="006D5FF0" w:rsidRPr="00347C35">
        <w:rPr>
          <w:noProof/>
        </w:rPr>
        <w:drawing>
          <wp:inline distT="0" distB="0" distL="0" distR="0" wp14:anchorId="436A1CEB" wp14:editId="68DFC289">
            <wp:extent cx="3446060" cy="2727960"/>
            <wp:effectExtent l="0" t="0" r="2540" b="0"/>
            <wp:docPr id="3" name="Εικόνα 3" descr="Εικόνα που περιέχει κείμενο, εσωτερι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, εσωτερικό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770" cy="279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6C16" w14:textId="34F32A2B" w:rsidR="00347C35" w:rsidRDefault="008D7F12" w:rsidP="00347C35">
      <w:pPr>
        <w:pStyle w:val="Web"/>
        <w:shd w:val="clear" w:color="auto" w:fill="FFFFFF"/>
        <w:jc w:val="both"/>
        <w:rPr>
          <w:noProof/>
        </w:rPr>
      </w:pPr>
      <w:r>
        <w:rPr>
          <w:color w:val="000000"/>
        </w:rPr>
        <w:t xml:space="preserve">                        </w:t>
      </w:r>
      <w:r w:rsidR="006D5FF0" w:rsidRPr="00347C35">
        <w:rPr>
          <w:noProof/>
        </w:rPr>
        <w:drawing>
          <wp:inline distT="0" distB="0" distL="0" distR="0" wp14:anchorId="7AC4414F" wp14:editId="44552EB8">
            <wp:extent cx="3507105" cy="2251881"/>
            <wp:effectExtent l="0" t="0" r="0" b="0"/>
            <wp:docPr id="1" name="Εικόνα 1" descr="Εικόνα που περιέχει οροφή, εσωτερικό, άτομο, άτο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οροφή, εσωτερικό, άτομο, άτομ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486" cy="226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596" w:rsidRPr="00347C35">
        <w:rPr>
          <w:color w:val="000000"/>
        </w:rPr>
        <w:t xml:space="preserve"> </w:t>
      </w:r>
    </w:p>
    <w:p w14:paraId="37F29826" w14:textId="253BE205" w:rsidR="00E17169" w:rsidRDefault="00E17169" w:rsidP="00347C35">
      <w:pPr>
        <w:pStyle w:val="Web"/>
        <w:shd w:val="clear" w:color="auto" w:fill="FFFFFF"/>
        <w:jc w:val="both"/>
        <w:rPr>
          <w:color w:val="000000"/>
        </w:rPr>
      </w:pPr>
    </w:p>
    <w:p w14:paraId="4431A1E2" w14:textId="77777777" w:rsidR="00347C35" w:rsidRDefault="00347C35" w:rsidP="00347C35">
      <w:pPr>
        <w:pStyle w:val="Web"/>
        <w:shd w:val="clear" w:color="auto" w:fill="FFFFFF"/>
        <w:jc w:val="both"/>
        <w:rPr>
          <w:color w:val="000000"/>
        </w:rPr>
      </w:pPr>
    </w:p>
    <w:p w14:paraId="63591615" w14:textId="2A08413C" w:rsidR="00BC0742" w:rsidRPr="00347C35" w:rsidRDefault="008D7F12" w:rsidP="00347C35">
      <w:pPr>
        <w:pStyle w:val="Web"/>
        <w:shd w:val="clear" w:color="auto" w:fill="FFFFFF"/>
        <w:jc w:val="both"/>
        <w:rPr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 xml:space="preserve">                                               </w:t>
      </w:r>
      <w:r w:rsidR="00BC0742" w:rsidRPr="00347C35">
        <w:rPr>
          <w:b/>
          <w:bCs/>
          <w:color w:val="002060"/>
          <w:sz w:val="22"/>
          <w:szCs w:val="22"/>
        </w:rPr>
        <w:t>Ε</w:t>
      </w:r>
      <w:r w:rsidR="00343324">
        <w:rPr>
          <w:b/>
          <w:bCs/>
          <w:color w:val="002060"/>
          <w:sz w:val="22"/>
          <w:szCs w:val="22"/>
        </w:rPr>
        <w:t>ρωτήσεις</w:t>
      </w:r>
      <w:r w:rsidR="00BC0742" w:rsidRPr="00347C35">
        <w:rPr>
          <w:b/>
          <w:bCs/>
          <w:color w:val="002060"/>
          <w:sz w:val="22"/>
          <w:szCs w:val="22"/>
        </w:rPr>
        <w:t>-</w:t>
      </w:r>
      <w:r w:rsidR="00343324">
        <w:rPr>
          <w:b/>
          <w:bCs/>
          <w:color w:val="002060"/>
          <w:sz w:val="22"/>
          <w:szCs w:val="22"/>
        </w:rPr>
        <w:t>συζήτηση</w:t>
      </w:r>
    </w:p>
    <w:p w14:paraId="3B65C158" w14:textId="41902DA5" w:rsidR="00BC0742" w:rsidRPr="00347C35" w:rsidRDefault="00E66C2F" w:rsidP="00347C35">
      <w:pPr>
        <w:pStyle w:val="Web"/>
        <w:shd w:val="clear" w:color="auto" w:fill="FFFFFF"/>
        <w:jc w:val="both"/>
        <w:rPr>
          <w:color w:val="000000"/>
        </w:rPr>
      </w:pPr>
      <w:r w:rsidRPr="00347C35">
        <w:rPr>
          <w:noProof/>
        </w:rPr>
        <w:drawing>
          <wp:inline distT="0" distB="0" distL="0" distR="0" wp14:anchorId="3BA5BD25" wp14:editId="2E4B3B31">
            <wp:extent cx="2318385" cy="3553796"/>
            <wp:effectExtent l="0" t="0" r="5715" b="8890"/>
            <wp:docPr id="4" name="Εικόνα 4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417" cy="359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C35">
        <w:rPr>
          <w:color w:val="000000"/>
        </w:rPr>
        <w:t xml:space="preserve">     </w:t>
      </w:r>
      <w:r w:rsidRPr="00347C35">
        <w:rPr>
          <w:noProof/>
        </w:rPr>
        <w:drawing>
          <wp:inline distT="0" distB="0" distL="0" distR="0" wp14:anchorId="3890AECB" wp14:editId="04D38420">
            <wp:extent cx="2586251" cy="3575685"/>
            <wp:effectExtent l="0" t="0" r="5080" b="571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02" cy="35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5B3E3" w14:textId="77777777" w:rsidR="00D76CA9" w:rsidRDefault="00D76CA9" w:rsidP="00347C35">
      <w:pPr>
        <w:pStyle w:val="Web"/>
        <w:shd w:val="clear" w:color="auto" w:fill="FFFFFF"/>
        <w:jc w:val="both"/>
      </w:pPr>
      <w:r>
        <w:t xml:space="preserve">                                 </w:t>
      </w:r>
      <w:r w:rsidR="001143AE">
        <w:rPr>
          <w:noProof/>
        </w:rPr>
        <w:drawing>
          <wp:inline distT="0" distB="0" distL="0" distR="0" wp14:anchorId="1484D1BB" wp14:editId="57447017">
            <wp:extent cx="2381534" cy="3710952"/>
            <wp:effectExtent l="0" t="0" r="0" b="3810"/>
            <wp:docPr id="2" name="Εικόνα 2" descr="Εικόνα που περιέχει τοίχος, άτομο, εσωτερικό,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τοίχος, άτομο, εσωτερικό, πίνακα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76" cy="372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3AE" w:rsidRPr="001143AE">
        <w:t xml:space="preserve">    </w:t>
      </w:r>
      <w:r>
        <w:t xml:space="preserve">                                    </w:t>
      </w:r>
    </w:p>
    <w:p w14:paraId="2125D127" w14:textId="798C7527" w:rsidR="004C15F7" w:rsidRDefault="00D76CA9" w:rsidP="00347C35">
      <w:pPr>
        <w:pStyle w:val="Web"/>
        <w:shd w:val="clear" w:color="auto" w:fill="FFFFFF"/>
        <w:jc w:val="both"/>
        <w:rPr>
          <w:color w:val="000000"/>
        </w:rPr>
      </w:pPr>
      <w:r>
        <w:t xml:space="preserve">                                    </w:t>
      </w:r>
      <w:r w:rsidR="001143AE" w:rsidRPr="001143AE">
        <w:rPr>
          <w:b/>
          <w:bCs/>
          <w:color w:val="002060"/>
          <w:sz w:val="20"/>
          <w:szCs w:val="20"/>
        </w:rPr>
        <w:t xml:space="preserve">Η Πρόεδρος της ΕΙΦ Μαίρη </w:t>
      </w:r>
      <w:proofErr w:type="spellStart"/>
      <w:r w:rsidR="001143AE" w:rsidRPr="001143AE">
        <w:rPr>
          <w:b/>
          <w:bCs/>
          <w:color w:val="002060"/>
          <w:sz w:val="20"/>
          <w:szCs w:val="20"/>
        </w:rPr>
        <w:t>Λεοντσίνι</w:t>
      </w:r>
      <w:proofErr w:type="spellEnd"/>
    </w:p>
    <w:sectPr w:rsidR="004C15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26"/>
    <w:rsid w:val="001143AE"/>
    <w:rsid w:val="0024295B"/>
    <w:rsid w:val="002C2DF0"/>
    <w:rsid w:val="00343324"/>
    <w:rsid w:val="00347C35"/>
    <w:rsid w:val="0043306D"/>
    <w:rsid w:val="004C15F7"/>
    <w:rsid w:val="00563A50"/>
    <w:rsid w:val="005A3E7E"/>
    <w:rsid w:val="005F208C"/>
    <w:rsid w:val="00656B26"/>
    <w:rsid w:val="00695F55"/>
    <w:rsid w:val="006D5FF0"/>
    <w:rsid w:val="008D7F12"/>
    <w:rsid w:val="00BC0742"/>
    <w:rsid w:val="00BD0596"/>
    <w:rsid w:val="00C6760D"/>
    <w:rsid w:val="00D76CA9"/>
    <w:rsid w:val="00DA39FE"/>
    <w:rsid w:val="00E17169"/>
    <w:rsid w:val="00E66C2F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0EAE"/>
  <w15:chartTrackingRefBased/>
  <w15:docId w15:val="{86BEEE73-9176-4114-A6A2-4B119522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3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3306D"/>
    <w:rPr>
      <w:b/>
      <w:bCs/>
    </w:rPr>
  </w:style>
  <w:style w:type="character" w:styleId="a4">
    <w:name w:val="Emphasis"/>
    <w:basedOn w:val="a0"/>
    <w:uiPriority w:val="20"/>
    <w:qFormat/>
    <w:rsid w:val="0043306D"/>
    <w:rPr>
      <w:i/>
      <w:iCs/>
    </w:rPr>
  </w:style>
  <w:style w:type="character" w:styleId="-">
    <w:name w:val="Hyperlink"/>
    <w:basedOn w:val="a0"/>
    <w:uiPriority w:val="99"/>
    <w:unhideWhenUsed/>
    <w:rsid w:val="00E66C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6C2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17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uoa.gr/to_panepistimio/apostoli_politikes_kai_dimosieymata/politiki_isotitas_fylon/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eif@uoa.gr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Kamberidou</dc:creator>
  <cp:keywords/>
  <dc:description/>
  <cp:lastModifiedBy>Irene Kamberidou</cp:lastModifiedBy>
  <cp:revision>2</cp:revision>
  <dcterms:created xsi:type="dcterms:W3CDTF">2022-11-26T06:59:00Z</dcterms:created>
  <dcterms:modified xsi:type="dcterms:W3CDTF">2022-11-26T06:59:00Z</dcterms:modified>
</cp:coreProperties>
</file>